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07E4" w14:textId="77777777" w:rsidR="00246094" w:rsidRPr="00820F73" w:rsidRDefault="00246094" w:rsidP="00AE1A07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  <w:r w:rsidRPr="00820F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01 марта 2025 года</w:t>
      </w:r>
    </w:p>
    <w:p w14:paraId="401E88B3" w14:textId="77777777" w:rsidR="00246094" w:rsidRPr="00820F73" w:rsidRDefault="00246094" w:rsidP="00246094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20F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Перечень необходимых документов</w:t>
      </w:r>
    </w:p>
    <w:p w14:paraId="6E6F10D1" w14:textId="77777777" w:rsidR="00246094" w:rsidRPr="00820F73" w:rsidRDefault="00246094" w:rsidP="00AE1A07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73">
        <w:rPr>
          <w:rFonts w:ascii="Times New Roman" w:hAnsi="Times New Roman" w:cs="Times New Roman"/>
          <w:b/>
          <w:bCs/>
          <w:sz w:val="24"/>
          <w:szCs w:val="24"/>
        </w:rPr>
        <w:t>для предоставления в ТПМПК ВО № 1</w:t>
      </w:r>
    </w:p>
    <w:p w14:paraId="35E5214E" w14:textId="77777777" w:rsidR="00246094" w:rsidRPr="00820F73" w:rsidRDefault="00246094" w:rsidP="0024609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820F73">
        <w:rPr>
          <w:rFonts w:ascii="Times New Roman" w:hAnsi="Times New Roman" w:cs="Times New Roman"/>
          <w:color w:val="333333"/>
          <w:sz w:val="24"/>
          <w:szCs w:val="24"/>
        </w:rPr>
        <w:t>Родители (законные представители) детей представляют в ТПМПК ВО № 1 следующие документы:</w:t>
      </w:r>
    </w:p>
    <w:p w14:paraId="323B7F15" w14:textId="77777777" w:rsidR="008D6C26" w:rsidRPr="00820F73" w:rsidRDefault="00246094" w:rsidP="00AE1A07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Заявление о проведении обследования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  <w:r w:rsidRPr="00820F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14:paraId="2F8728FD" w14:textId="77777777" w:rsidR="008D6C26" w:rsidRPr="00820F73" w:rsidRDefault="008D6C26" w:rsidP="00AE1A07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Письменное согласие на обработку персональных данных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  <w:r w:rsidRPr="00820F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14:paraId="6F3C3C03" w14:textId="77777777" w:rsidR="008D6C26" w:rsidRPr="00820F73" w:rsidRDefault="008D6C26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hAnsi="Times New Roman" w:cs="Times New Roman"/>
          <w:sz w:val="24"/>
          <w:szCs w:val="24"/>
        </w:rPr>
        <w:t xml:space="preserve">Согласие на передачу </w:t>
      </w:r>
      <w:r w:rsidRPr="00820F73">
        <w:rPr>
          <w:rFonts w:ascii="Times New Roman" w:hAnsi="Times New Roman" w:cs="Times New Roman"/>
          <w:bCs/>
          <w:sz w:val="24"/>
          <w:szCs w:val="24"/>
        </w:rPr>
        <w:t>персональных данных третьей стороне</w:t>
      </w:r>
      <w:r w:rsidR="007E08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D73194" w14:textId="77777777" w:rsidR="008D6C26" w:rsidRDefault="00246094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Бланки заполняет родитель (законный представитель), лицо старше 18 лет. В случае недееспособности лиц старше 18 лет необходимо дополнительно предъявить копию постановления суда о недееспособности (ограничении дее</w:t>
      </w:r>
      <w:r w:rsidR="007E08F8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способности) лица старше 18 лет</w:t>
      </w: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.</w:t>
      </w:r>
    </w:p>
    <w:p w14:paraId="7E95E995" w14:textId="77777777" w:rsidR="007E08F8" w:rsidRPr="00820F73" w:rsidRDefault="007E08F8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14:paraId="582EEBD8" w14:textId="77777777" w:rsidR="00246094" w:rsidRPr="007E08F8" w:rsidRDefault="00246094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Копия документа, удостоверяющий личность родителя (законного представителя) обследуемого (для обследуемых до 18 лет и недееспособных обследуемых старше 18 лет), обследуемого в возрасте старше 14 лет</w:t>
      </w:r>
      <w:r w:rsidR="007E08F8" w:rsidRP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</w:p>
    <w:p w14:paraId="1B1A9AE8" w14:textId="77777777" w:rsidR="00246094" w:rsidRDefault="00246094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Оригинал паспорта предъявляется на обследовании ПМПК. </w:t>
      </w:r>
    </w:p>
    <w:p w14:paraId="66B57D29" w14:textId="77777777" w:rsidR="007E08F8" w:rsidRPr="00540BA5" w:rsidRDefault="007E08F8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14:paraId="5B8F87A7" w14:textId="77777777" w:rsidR="00246094" w:rsidRPr="00820F73" w:rsidRDefault="00246094" w:rsidP="00AE1A07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Копия свидетельства о рождении обследуемого или иного документа, подтверждающего родство заявителя (для обследуемых до 18 лет и недееспособных обследуемых старше 18 лет)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</w:p>
    <w:p w14:paraId="2C53F1E1" w14:textId="77777777" w:rsidR="00246094" w:rsidRPr="00820F73" w:rsidRDefault="00246094" w:rsidP="00AE1A07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Копия документа, подтверждающего установление опеки или попечительства (при необходимости)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</w:p>
    <w:p w14:paraId="2B7300E8" w14:textId="77777777" w:rsidR="00246094" w:rsidRPr="00820F73" w:rsidRDefault="008D6C26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hAnsi="Times New Roman" w:cs="Times New Roman"/>
          <w:sz w:val="24"/>
          <w:szCs w:val="24"/>
        </w:rPr>
        <w:t>Н</w:t>
      </w:r>
      <w:r w:rsidR="00246094" w:rsidRPr="00820F73">
        <w:rPr>
          <w:rFonts w:ascii="Times New Roman" w:hAnsi="Times New Roman" w:cs="Times New Roman"/>
          <w:sz w:val="24"/>
          <w:szCs w:val="24"/>
        </w:rPr>
        <w:t>аправление</w:t>
      </w:r>
      <w:r w:rsidRPr="00820F73">
        <w:rPr>
          <w:rFonts w:ascii="Times New Roman" w:hAnsi="Times New Roman" w:cs="Times New Roman"/>
          <w:sz w:val="24"/>
          <w:szCs w:val="24"/>
        </w:rPr>
        <w:t xml:space="preserve"> образовательной о</w:t>
      </w:r>
      <w:r w:rsidR="00246094" w:rsidRPr="00820F73">
        <w:rPr>
          <w:rFonts w:ascii="Times New Roman" w:hAnsi="Times New Roman" w:cs="Times New Roman"/>
          <w:sz w:val="24"/>
          <w:szCs w:val="24"/>
        </w:rPr>
        <w:t>рганизации, организации, осуществляющей социальное обслуживание, медицинской организации, других организаций (при наличии)</w:t>
      </w:r>
      <w:r w:rsidR="007E08F8">
        <w:rPr>
          <w:rFonts w:ascii="Times New Roman" w:hAnsi="Times New Roman" w:cs="Times New Roman"/>
          <w:sz w:val="24"/>
          <w:szCs w:val="24"/>
        </w:rPr>
        <w:t>.</w:t>
      </w:r>
    </w:p>
    <w:p w14:paraId="75F698A6" w14:textId="77777777" w:rsidR="008D6C26" w:rsidRDefault="00246094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Представляется в случае, если ребенка (лицо старше 18 лет) направляет на ПМПК образовательная или иная организация. Направление оформляется на </w:t>
      </w:r>
      <w:r w:rsidR="008D6C26"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бланке направляющей организации</w:t>
      </w:r>
      <w:r w:rsidR="007E08F8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.</w:t>
      </w:r>
    </w:p>
    <w:p w14:paraId="104B0661" w14:textId="77777777" w:rsidR="007E08F8" w:rsidRPr="00820F73" w:rsidRDefault="007E08F8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14:paraId="29406446" w14:textId="77777777" w:rsidR="00246094" w:rsidRPr="00820F73" w:rsidRDefault="008D6C26" w:rsidP="00AE1A07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F73"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ru-RU"/>
        </w:rPr>
        <w:t>П</w:t>
      </w:r>
      <w:r w:rsidR="00246094" w:rsidRPr="00820F73">
        <w:rPr>
          <w:rFonts w:ascii="Times New Roman" w:hAnsi="Times New Roman" w:cs="Times New Roman"/>
          <w:sz w:val="24"/>
          <w:szCs w:val="24"/>
          <w:u w:val="single"/>
        </w:rPr>
        <w:t>остановление комиссии по делам несовершеннолетних и защите их прав о направлении на комиссию (при наличии)</w:t>
      </w:r>
      <w:r w:rsidR="007E08F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6538B47" w14:textId="77777777" w:rsidR="008D6C26" w:rsidRPr="00820F73" w:rsidRDefault="008D6C26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Копия заключения (заключений) комиссии о результатах ранее проведенного обследования ребенка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</w:p>
    <w:p w14:paraId="6E12DEF5" w14:textId="77777777" w:rsidR="008D6C26" w:rsidRDefault="008D6C26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Предоставляются, если обучающиеся (воспитанники) ранее проходили обследование в ПМПК.</w:t>
      </w:r>
    </w:p>
    <w:p w14:paraId="650057BC" w14:textId="77777777" w:rsidR="007E08F8" w:rsidRPr="00820F73" w:rsidRDefault="007E08F8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14:paraId="5932B584" w14:textId="77777777" w:rsidR="00246094" w:rsidRPr="00820F73" w:rsidRDefault="00246094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Представление психолого-педагогического консилиума Организации (специалиста (специалистов), осуществляющего психолого-педагогическое сопровождение обучающегося) в установленной форме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 </w:t>
      </w:r>
    </w:p>
    <w:p w14:paraId="096A6A37" w14:textId="77777777" w:rsidR="007E08F8" w:rsidRPr="007E08F8" w:rsidRDefault="00246094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Предъявляется ОРИГИНАЛ представления, заверенный подписью руководителя организации и печатью организации.</w:t>
      </w:r>
    </w:p>
    <w:p w14:paraId="52796A9D" w14:textId="77777777" w:rsidR="00A87C3F" w:rsidRPr="00820F73" w:rsidRDefault="00246094" w:rsidP="00AE1A07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hAnsi="Times New Roman" w:cs="Times New Roman"/>
          <w:sz w:val="24"/>
          <w:szCs w:val="24"/>
          <w:u w:val="single"/>
        </w:rPr>
        <w:t>медицинское заключение, содержащее информацию о состоянии здоровья</w:t>
      </w:r>
      <w:r w:rsidRPr="00820F73">
        <w:rPr>
          <w:rFonts w:ascii="Times New Roman" w:hAnsi="Times New Roman" w:cs="Times New Roman"/>
          <w:sz w:val="24"/>
          <w:szCs w:val="24"/>
        </w:rPr>
        <w:t xml:space="preserve"> обследуемого, результатах медицинских обследованиях и (или) лечения, выданное медицинской организацией по месту житель</w:t>
      </w:r>
      <w:r w:rsidR="007E08F8">
        <w:rPr>
          <w:rFonts w:ascii="Times New Roman" w:hAnsi="Times New Roman" w:cs="Times New Roman"/>
          <w:sz w:val="24"/>
          <w:szCs w:val="24"/>
        </w:rPr>
        <w:t>ства (регистрации) обследуемого.</w:t>
      </w:r>
    </w:p>
    <w:p w14:paraId="16FBF070" w14:textId="77777777" w:rsidR="007E08F8" w:rsidRPr="007E08F8" w:rsidRDefault="00246094" w:rsidP="007E08F8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Заключение врача-психиатра (с указанием шифра заболевания по МКБ-10)</w:t>
      </w:r>
      <w:r w:rsidRPr="00820F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Предоставляется для обследования ПМПК всех обучающихся с трудностями в обучении или нарушениями поведения; лиц старше 18 лет, ранее не обучавшихся в </w:t>
      </w: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lastRenderedPageBreak/>
        <w:t>образовательной организации, выпускников образовательных организаций по образовательным программам для лиц с умственной отсталостью (интеллектуальными нарушениями).</w:t>
      </w:r>
    </w:p>
    <w:p w14:paraId="5A43C5A3" w14:textId="77777777" w:rsidR="007E08F8" w:rsidRPr="007E08F8" w:rsidRDefault="007E08F8" w:rsidP="007E08F8">
      <w:pPr>
        <w:pStyle w:val="a5"/>
        <w:shd w:val="clear" w:color="auto" w:fill="FFFFFF"/>
        <w:spacing w:before="100" w:beforeAutospacing="1"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01ECF5" w14:textId="77777777" w:rsidR="00A87C3F" w:rsidRPr="00820F73" w:rsidRDefault="00820F73" w:rsidP="007E08F8">
      <w:pPr>
        <w:numPr>
          <w:ilvl w:val="0"/>
          <w:numId w:val="6"/>
        </w:numPr>
        <w:shd w:val="clear" w:color="auto" w:fill="FFFFFF"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87C3F" w:rsidRPr="00820F73">
        <w:rPr>
          <w:rFonts w:ascii="Times New Roman" w:hAnsi="Times New Roman" w:cs="Times New Roman"/>
          <w:b/>
          <w:sz w:val="24"/>
          <w:szCs w:val="24"/>
        </w:rPr>
        <w:t xml:space="preserve">аключения профильных врачей-специалистов: </w:t>
      </w:r>
      <w:r w:rsidR="00A87C3F" w:rsidRPr="00820F73">
        <w:rPr>
          <w:rFonts w:ascii="Times New Roman" w:hAnsi="Times New Roman" w:cs="Times New Roman"/>
          <w:sz w:val="24"/>
          <w:szCs w:val="24"/>
        </w:rPr>
        <w:t>врача-невролога, врача- сурдолога, врача-офтальмолога, врача-ортопеда, другого врача (при условии диспансерного наб</w:t>
      </w:r>
      <w:r w:rsidR="00AE1A07" w:rsidRPr="00820F73">
        <w:rPr>
          <w:rFonts w:ascii="Times New Roman" w:hAnsi="Times New Roman" w:cs="Times New Roman"/>
          <w:sz w:val="24"/>
          <w:szCs w:val="24"/>
        </w:rPr>
        <w:t>людения у данного специалиста):</w:t>
      </w:r>
    </w:p>
    <w:p w14:paraId="65EC5EAD" w14:textId="77777777" w:rsidR="00A87C3F" w:rsidRPr="00820F73" w:rsidRDefault="00246094" w:rsidP="00820F73">
      <w:pPr>
        <w:pStyle w:val="a5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Заключение отоларинголога и (или) сурдолога (с указанием степени снижения слуха); аудиограмма с расшифровкой</w:t>
      </w:r>
      <w:r w:rsidRPr="00820F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Предоставляется для обследования ПМПК детей и лиц старше 18 лет с нарушениями слуха.</w:t>
      </w:r>
    </w:p>
    <w:p w14:paraId="37F8ED70" w14:textId="77777777" w:rsidR="00A87C3F" w:rsidRPr="00820F73" w:rsidRDefault="00246094" w:rsidP="00820F73">
      <w:pPr>
        <w:pStyle w:val="a5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Заключение офтальмолога (с указанием остроты зрения)</w:t>
      </w:r>
      <w:r w:rsidRPr="00820F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Предоставляется для обследования ПМПК детей и лиц старше 18 лет с нарушениями зрения.</w:t>
      </w:r>
    </w:p>
    <w:p w14:paraId="63B9AC50" w14:textId="77777777" w:rsidR="00A87C3F" w:rsidRPr="00820F73" w:rsidRDefault="00246094" w:rsidP="00820F73">
      <w:pPr>
        <w:pStyle w:val="a5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Заключение ортопеда и невролога (с указанием запрета или ограничения пребывания в каком-либо положении, требований к </w:t>
      </w:r>
      <w:proofErr w:type="spellStart"/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ассистивному</w:t>
      </w:r>
      <w:proofErr w:type="spellEnd"/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оборудованию и т.п.)</w:t>
      </w:r>
    </w:p>
    <w:p w14:paraId="651475F7" w14:textId="77777777" w:rsidR="00AE1A07" w:rsidRPr="00820F73" w:rsidRDefault="00246094" w:rsidP="00820F73">
      <w:pPr>
        <w:pStyle w:val="a5"/>
        <w:shd w:val="clear" w:color="auto" w:fill="FFFFFF"/>
        <w:spacing w:after="0" w:line="300" w:lineRule="atLeast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Предоставляется для обследования ПМПК детей и лиц старше 18 лет с нарушениями опорно-двигательного аппарата.</w:t>
      </w:r>
    </w:p>
    <w:p w14:paraId="5CFE7D10" w14:textId="77777777" w:rsidR="00AE1A07" w:rsidRPr="00820F73" w:rsidRDefault="00246094" w:rsidP="00820F73">
      <w:pPr>
        <w:pStyle w:val="a5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Заключения других врачей-специалистов по основному заболеванию (кардиолога, эндокринолога, онколога, пульмонолога и др.)</w:t>
      </w:r>
    </w:p>
    <w:p w14:paraId="2A10C414" w14:textId="77777777" w:rsidR="00AE1A07" w:rsidRPr="00820F73" w:rsidRDefault="00246094" w:rsidP="00820F73">
      <w:pPr>
        <w:pStyle w:val="a5"/>
        <w:shd w:val="clear" w:color="auto" w:fill="FFFFFF"/>
        <w:spacing w:after="0" w:line="300" w:lineRule="atLeast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Предоставляется для обследования ПМПК детей и лиц старше 18 лет, наблюдающихся у врачей-специалистов в связи с соматическим, неврологическим и другим заболеванием</w:t>
      </w:r>
      <w:r w:rsidR="00AE1A07" w:rsidRPr="00820F73">
        <w:rPr>
          <w:rFonts w:ascii="Times New Roman" w:hAnsi="Times New Roman" w:cs="Times New Roman"/>
          <w:sz w:val="24"/>
          <w:szCs w:val="24"/>
        </w:rPr>
        <w:t>.</w:t>
      </w:r>
    </w:p>
    <w:p w14:paraId="603EF101" w14:textId="77777777" w:rsidR="00820F73" w:rsidRPr="00820F73" w:rsidRDefault="00820F73" w:rsidP="00820F73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B0A6FA" w14:textId="77777777" w:rsidR="00820F73" w:rsidRPr="00820F73" w:rsidRDefault="00820F73" w:rsidP="007E08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Письменные работы по русскому (родному) языку, математике за текущий учебный год, результаты самостоятельной продуктивной деятельности ребенка (рисунки)</w:t>
      </w:r>
      <w:r w:rsidR="007E08F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</w:t>
      </w:r>
    </w:p>
    <w:p w14:paraId="3902A913" w14:textId="77777777" w:rsidR="00820F73" w:rsidRPr="00540BA5" w:rsidRDefault="00820F73" w:rsidP="007E0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0F73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Целесообразно предоставление рабочих тетрадей: для выполнения домашней работы, для контрольных работ (диктантов, сочинений, изложений). Тетради предоставляются с целью проведения специалистами детализированного изучения результатов учебной деятельности ребенка. Для обследования детей дошкольного возраста, лиц, ранее не обучавшихся в общеобразовательной организации, предъявляются рисунки, аппликации, образцы письма. </w:t>
      </w:r>
    </w:p>
    <w:p w14:paraId="361D1917" w14:textId="77777777" w:rsidR="00820F73" w:rsidRPr="00820F73" w:rsidRDefault="00820F73" w:rsidP="00AE1A07">
      <w:pPr>
        <w:shd w:val="clear" w:color="auto" w:fill="FFFFFF"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58635F" w14:textId="77777777" w:rsidR="00246094" w:rsidRPr="00820F73" w:rsidRDefault="00246094" w:rsidP="00820F73">
      <w:pPr>
        <w:shd w:val="clear" w:color="auto" w:fill="FFFFFF"/>
        <w:spacing w:after="0" w:line="300" w:lineRule="atLeast"/>
        <w:ind w:left="37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F73">
        <w:rPr>
          <w:rFonts w:ascii="Times New Roman" w:hAnsi="Times New Roman" w:cs="Times New Roman"/>
          <w:b/>
          <w:bCs/>
          <w:i/>
          <w:sz w:val="24"/>
          <w:szCs w:val="24"/>
        </w:rPr>
        <w:t>Для школьников (дополнительно)</w:t>
      </w:r>
    </w:p>
    <w:p w14:paraId="7AE8E915" w14:textId="77777777" w:rsidR="00C80ABF" w:rsidRPr="00540BA5" w:rsidRDefault="00C80ABF" w:rsidP="00C80AB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Сведения об итоговой успеваемости </w:t>
      </w:r>
      <w:r w:rsidRPr="00C80ABF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(годовые оценки)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 весь период обучения заверенные</w:t>
      </w:r>
      <w:r w:rsidRPr="00540BA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установленном порядке;</w:t>
      </w:r>
    </w:p>
    <w:p w14:paraId="5442C5F6" w14:textId="77777777" w:rsidR="00246094" w:rsidRPr="00540BA5" w:rsidRDefault="00246094" w:rsidP="00AE1A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40BA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сведения о текущей успеваемости, заверенные в установленном порядке;</w:t>
      </w:r>
    </w:p>
    <w:p w14:paraId="20B1479C" w14:textId="77777777" w:rsidR="00246094" w:rsidRPr="00820F73" w:rsidRDefault="00246094" w:rsidP="00AE1A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40BA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приказа образовательной организации о приеме (или переводе) обучающегося на обучение по адаптированной общеобразовательной программе основного (среднего) общего образования в соответствии с рекомендациями ПМПК, заверенная в установленном порядке.</w:t>
      </w:r>
    </w:p>
    <w:p w14:paraId="4C14EBF6" w14:textId="77777777" w:rsidR="00246094" w:rsidRPr="00820F73" w:rsidRDefault="00246094" w:rsidP="00820F73">
      <w:pPr>
        <w:shd w:val="clear" w:color="auto" w:fill="FFFFFF"/>
        <w:spacing w:after="0" w:line="240" w:lineRule="auto"/>
        <w:ind w:left="37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F73">
        <w:rPr>
          <w:rFonts w:ascii="Times New Roman" w:hAnsi="Times New Roman" w:cs="Times New Roman"/>
          <w:b/>
          <w:i/>
          <w:sz w:val="24"/>
          <w:szCs w:val="24"/>
        </w:rPr>
        <w:t xml:space="preserve">Для обучающихся с ОВЗ и детей инвалидов, находящихся на обучении по состоянию здоровья  на дому </w:t>
      </w:r>
      <w:r w:rsidRPr="00820F73">
        <w:rPr>
          <w:rFonts w:ascii="Times New Roman" w:hAnsi="Times New Roman" w:cs="Times New Roman"/>
          <w:b/>
          <w:bCs/>
          <w:i/>
          <w:sz w:val="24"/>
          <w:szCs w:val="24"/>
        </w:rPr>
        <w:t>(дополнительно)</w:t>
      </w:r>
    </w:p>
    <w:p w14:paraId="59AD105C" w14:textId="77777777" w:rsidR="00246094" w:rsidRPr="00820F73" w:rsidRDefault="00246094" w:rsidP="00820F73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hAnsi="Times New Roman" w:cs="Times New Roman"/>
          <w:sz w:val="24"/>
          <w:szCs w:val="24"/>
        </w:rPr>
        <w:t xml:space="preserve"> </w:t>
      </w:r>
      <w:r w:rsidRPr="00820F73">
        <w:rPr>
          <w:rFonts w:ascii="Times New Roman" w:hAnsi="Times New Roman" w:cs="Times New Roman"/>
          <w:i/>
          <w:sz w:val="24"/>
          <w:szCs w:val="24"/>
        </w:rPr>
        <w:t>обучающиеся,</w:t>
      </w:r>
      <w:r w:rsidRPr="00820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0F7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находящиеся на обучении,  по состоянию здоровья на дому, </w:t>
      </w:r>
      <w:r w:rsidRPr="00820F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предоставляют справку врачебной комиссии, являющуюся основанием  </w:t>
      </w:r>
      <w:r w:rsidRPr="00820F73">
        <w:rPr>
          <w:rFonts w:ascii="Times New Roman" w:hAnsi="Times New Roman" w:cs="Times New Roman"/>
          <w:bCs/>
          <w:sz w:val="24"/>
          <w:szCs w:val="24"/>
        </w:rPr>
        <w:t xml:space="preserve">(оригинал </w:t>
      </w:r>
      <w:r w:rsidRPr="00820F73">
        <w:rPr>
          <w:rFonts w:ascii="Times New Roman" w:hAnsi="Times New Roman" w:cs="Times New Roman"/>
          <w:sz w:val="24"/>
          <w:szCs w:val="24"/>
        </w:rPr>
        <w:t>или заверенная в установленном порядке копия</w:t>
      </w:r>
      <w:r w:rsidRPr="00820F73">
        <w:rPr>
          <w:rFonts w:ascii="Times New Roman" w:hAnsi="Times New Roman" w:cs="Times New Roman"/>
          <w:bCs/>
          <w:sz w:val="24"/>
          <w:szCs w:val="24"/>
        </w:rPr>
        <w:t>)</w:t>
      </w:r>
      <w:r w:rsidRPr="00820F73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5F598B03" w14:textId="77777777" w:rsidR="00246094" w:rsidRPr="00820F73" w:rsidRDefault="00246094" w:rsidP="002460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копия </w:t>
      </w:r>
      <w:r w:rsidRPr="00820F73">
        <w:rPr>
          <w:rFonts w:ascii="Times New Roman" w:hAnsi="Times New Roman" w:cs="Times New Roman"/>
          <w:bCs/>
          <w:sz w:val="24"/>
          <w:szCs w:val="24"/>
        </w:rPr>
        <w:t>приказа директора образовательной организации об индивидуальном обучении;</w:t>
      </w:r>
    </w:p>
    <w:p w14:paraId="0936DA05" w14:textId="77777777" w:rsidR="00246094" w:rsidRPr="00820F73" w:rsidRDefault="00246094" w:rsidP="00820F73">
      <w:pPr>
        <w:shd w:val="clear" w:color="auto" w:fill="FFFFFF"/>
        <w:spacing w:after="0" w:line="30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820F7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Для детей-инвалидов (дополнительно)</w:t>
      </w:r>
    </w:p>
    <w:p w14:paraId="1856A2D2" w14:textId="77777777" w:rsidR="00246094" w:rsidRPr="00820F73" w:rsidRDefault="00246094" w:rsidP="00820F73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20F7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ребенка-инвалида представляют в ТПМПК ВО № 1 </w:t>
      </w:r>
      <w:r w:rsidRPr="00820F73">
        <w:rPr>
          <w:rFonts w:ascii="Times New Roman" w:hAnsi="Times New Roman" w:cs="Times New Roman"/>
          <w:b/>
          <w:sz w:val="24"/>
          <w:szCs w:val="24"/>
          <w:u w:val="single"/>
        </w:rPr>
        <w:t xml:space="preserve">ксерокопии </w:t>
      </w:r>
      <w:r w:rsidRPr="00820F73">
        <w:rPr>
          <w:rFonts w:ascii="Times New Roman" w:hAnsi="Times New Roman" w:cs="Times New Roman"/>
          <w:sz w:val="24"/>
          <w:szCs w:val="24"/>
        </w:rPr>
        <w:t xml:space="preserve">документов о наличии инвалидности, выдаваемых федеральными учреждениями медико-социальной экспертизы (справки  и индивидуальной программы реабилитации или </w:t>
      </w:r>
      <w:proofErr w:type="spellStart"/>
      <w:r w:rsidRPr="00820F7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20F7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B1242F" w14:textId="77777777" w:rsidR="00246094" w:rsidRPr="00820F73" w:rsidRDefault="00246094" w:rsidP="00246094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F73">
        <w:rPr>
          <w:rFonts w:ascii="Times New Roman" w:hAnsi="Times New Roman" w:cs="Times New Roman"/>
          <w:b/>
          <w:i/>
          <w:sz w:val="24"/>
          <w:szCs w:val="24"/>
        </w:rPr>
        <w:t xml:space="preserve">В соответствии с приказом Министерства Просвещения Российской Федерации от 01.11.2024 г. № 763 «Об утверждении Положения о психолого-медико-педагогической комиссии»:   </w:t>
      </w:r>
    </w:p>
    <w:p w14:paraId="7CC60D5E" w14:textId="77777777" w:rsidR="00246094" w:rsidRPr="00820F73" w:rsidRDefault="00246094" w:rsidP="00246094">
      <w:pPr>
        <w:numPr>
          <w:ilvl w:val="0"/>
          <w:numId w:val="4"/>
        </w:numPr>
        <w:spacing w:before="240" w:after="240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F73">
        <w:rPr>
          <w:rFonts w:ascii="Times New Roman" w:hAnsi="Times New Roman" w:cs="Times New Roman"/>
          <w:b/>
          <w:sz w:val="24"/>
          <w:szCs w:val="24"/>
        </w:rPr>
        <w:t>Комиссия проводит обследование при наличии всех документов</w:t>
      </w:r>
    </w:p>
    <w:p w14:paraId="54FBB75F" w14:textId="77777777" w:rsidR="00246094" w:rsidRPr="00820F73" w:rsidRDefault="00246094" w:rsidP="00246094">
      <w:pPr>
        <w:numPr>
          <w:ilvl w:val="0"/>
          <w:numId w:val="4"/>
        </w:numPr>
        <w:spacing w:before="240" w:after="240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F73">
        <w:rPr>
          <w:rFonts w:ascii="Times New Roman" w:hAnsi="Times New Roman" w:cs="Times New Roman"/>
          <w:b/>
          <w:sz w:val="24"/>
          <w:szCs w:val="24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14:paraId="57B6AAD3" w14:textId="77777777" w:rsidR="00246094" w:rsidRPr="00820F73" w:rsidRDefault="00246094" w:rsidP="00246094">
      <w:pPr>
        <w:spacing w:before="240" w:after="240" w:line="270" w:lineRule="atLeast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14:paraId="15C44F66" w14:textId="77777777" w:rsidR="00246094" w:rsidRPr="00540BA5" w:rsidRDefault="00246094" w:rsidP="0024609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14:paraId="2726C15D" w14:textId="77777777" w:rsidR="00246094" w:rsidRPr="00820F73" w:rsidRDefault="00246094" w:rsidP="00246094">
      <w:pPr>
        <w:rPr>
          <w:sz w:val="24"/>
          <w:szCs w:val="24"/>
        </w:rPr>
      </w:pPr>
    </w:p>
    <w:sectPr w:rsidR="00246094" w:rsidRPr="008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65756"/>
    <w:multiLevelType w:val="hybridMultilevel"/>
    <w:tmpl w:val="9F529D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E53726"/>
    <w:multiLevelType w:val="multilevel"/>
    <w:tmpl w:val="DE0A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CEA"/>
    <w:multiLevelType w:val="hybridMultilevel"/>
    <w:tmpl w:val="5F746FE4"/>
    <w:lvl w:ilvl="0" w:tplc="6226D6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32057"/>
    <w:multiLevelType w:val="hybridMultilevel"/>
    <w:tmpl w:val="74928ABA"/>
    <w:lvl w:ilvl="0" w:tplc="35742A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7DDA"/>
    <w:multiLevelType w:val="multilevel"/>
    <w:tmpl w:val="E8E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95BD6"/>
    <w:multiLevelType w:val="multilevel"/>
    <w:tmpl w:val="E2A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62FFF"/>
    <w:multiLevelType w:val="hybridMultilevel"/>
    <w:tmpl w:val="EF285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4"/>
    <w:rsid w:val="001C45D0"/>
    <w:rsid w:val="002379F8"/>
    <w:rsid w:val="00246094"/>
    <w:rsid w:val="00720060"/>
    <w:rsid w:val="007C0C5D"/>
    <w:rsid w:val="007E08F8"/>
    <w:rsid w:val="00820F73"/>
    <w:rsid w:val="008D6C26"/>
    <w:rsid w:val="00A87C3F"/>
    <w:rsid w:val="00AE1A07"/>
    <w:rsid w:val="00C80ABF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8A2"/>
  <w15:chartTrackingRefBased/>
  <w15:docId w15:val="{4CA9D11E-E3BD-4017-8CFE-ECE4162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0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D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0751-99C6-4C70-911C-082EB9F9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2026-05-05T12:52:00Z</cp:lastPrinted>
  <dcterms:created xsi:type="dcterms:W3CDTF">2026-05-15T09:09:00Z</dcterms:created>
  <dcterms:modified xsi:type="dcterms:W3CDTF">2026-05-15T09:09:00Z</dcterms:modified>
</cp:coreProperties>
</file>